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Pápai SZC Jókai Mór Közgazdasági Technikum és Kollégium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203047 OM azonosító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 xml:space="preserve">Bázisintézményi munkaterv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2020/2021. tanév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Kelt: Pápa, 2020. szeptember 7.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142" w:leader="none"/>
          <w:tab w:val="left" w:pos="2977" w:leader="dot"/>
          <w:tab w:val="left" w:pos="5812" w:leader="none"/>
          <w:tab w:val="left" w:pos="8789" w:leader="dot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</w:r>
    </w:p>
    <w:p>
      <w:pPr>
        <w:pStyle w:val="Normal"/>
        <w:tabs>
          <w:tab w:val="clear" w:pos="709"/>
          <w:tab w:val="center" w:pos="1560" w:leader="none"/>
          <w:tab w:val="center" w:pos="4111" w:leader="none"/>
          <w:tab w:val="center" w:pos="7371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intézményvezető</w:t>
        <w:tab/>
        <w:t>ph</w:t>
        <w:tab/>
        <w:t>intézményi koordinátor</w:t>
        <w:tab/>
        <w:tab/>
      </w:r>
    </w:p>
    <w:p>
      <w:pPr>
        <w:pStyle w:val="Normal"/>
        <w:tabs>
          <w:tab w:val="clear" w:pos="709"/>
          <w:tab w:val="left" w:pos="567" w:leader="none"/>
          <w:tab w:val="left" w:pos="2835" w:leader="dot"/>
          <w:tab w:val="left" w:pos="5103" w:leader="none"/>
          <w:tab w:val="left" w:pos="7371" w:leader="dot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Kelt: ………………….</w:t>
        <w:tab/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>……………………………..</w:t>
      </w:r>
    </w:p>
    <w:p>
      <w:pPr>
        <w:pStyle w:val="Normal"/>
        <w:tabs>
          <w:tab w:val="clear" w:pos="709"/>
          <w:tab w:val="center" w:pos="4111" w:leader="none"/>
          <w:tab w:val="center" w:pos="7088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ph.</w:t>
        <w:tab/>
        <w:t xml:space="preserve">……………………POK </w:t>
      </w:r>
    </w:p>
    <w:p>
      <w:pPr>
        <w:pStyle w:val="Normal"/>
        <w:tabs>
          <w:tab w:val="clear" w:pos="709"/>
          <w:tab w:val="center" w:pos="4111" w:leader="none"/>
          <w:tab w:val="center" w:pos="7088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főosztályvezető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Készült: 2 példányban (aláírva nyomtatottan és szkennelve)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 tervezett bázisintézményi feladatok időrendben 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Rcsostblzat"/>
        <w:tblW w:w="1218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60"/>
        <w:gridCol w:w="1345"/>
        <w:gridCol w:w="992"/>
        <w:gridCol w:w="1365"/>
        <w:gridCol w:w="1630"/>
        <w:gridCol w:w="1541"/>
        <w:gridCol w:w="2127"/>
        <w:gridCol w:w="2124"/>
      </w:tblGrid>
      <w:tr>
        <w:trPr/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1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Feladat/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téma*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Intézményi munkatársak</w:t>
            </w:r>
          </w:p>
        </w:tc>
        <w:tc>
          <w:tcPr>
            <w:tcW w:w="1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Munkaforma</w:t>
            </w:r>
          </w:p>
        </w:tc>
        <w:tc>
          <w:tcPr>
            <w:tcW w:w="1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Szükséges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eszközök, anyagok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Helyszín, max. létszám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Célcsoport</w:t>
            </w:r>
          </w:p>
        </w:tc>
      </w:tr>
      <w:tr>
        <w:trPr/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2020. október 1.</w:t>
            </w:r>
          </w:p>
        </w:tc>
        <w:tc>
          <w:tcPr>
            <w:tcW w:w="134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Kalandpark a Közgázban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Kádi Attiláné Patus Viktória, igazgatóhelyettes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Közgazdasági munkaközösség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Tóthné Orosz Krisztina, munkaközösség-vezető</w:t>
            </w:r>
          </w:p>
        </w:tc>
        <w:tc>
          <w:tcPr>
            <w:tcW w:w="163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vetélkedő</w:t>
            </w:r>
          </w:p>
        </w:tc>
        <w:tc>
          <w:tcPr>
            <w:tcW w:w="154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tantermek stopperóra, tollak, papír, ajándékok a nyertesnek, oklevél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tanterem, maximum 12 csapat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az általános iskolák 8. osztályos tanulói, maximum 12 4 fős csapat</w:t>
            </w:r>
          </w:p>
        </w:tc>
      </w:tr>
      <w:tr>
        <w:trPr/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2020. október 12.</w:t>
            </w:r>
          </w:p>
        </w:tc>
        <w:tc>
          <w:tcPr>
            <w:tcW w:w="134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Helyesírási Verseny városi forduló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Kádi Attiláné Patus Viktória, igazgatóhelyettes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Magyar nyelvi munkaközösség;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Kerpel Péter Józsefné, munkaközösség-vezető</w:t>
            </w:r>
          </w:p>
        </w:tc>
        <w:tc>
          <w:tcPr>
            <w:tcW w:w="163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vetélkedő</w:t>
            </w:r>
          </w:p>
        </w:tc>
        <w:tc>
          <w:tcPr>
            <w:tcW w:w="154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tantermek stopperóra, tollak, papír, ajándékok a nyertesnek, oklevél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iskolánként, kategóriánként 2 fő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Pápai SZC tanulói</w:t>
            </w:r>
          </w:p>
        </w:tc>
      </w:tr>
      <w:tr>
        <w:trPr/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2021. február 11.</w:t>
            </w:r>
          </w:p>
        </w:tc>
        <w:tc>
          <w:tcPr>
            <w:tcW w:w="134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Mozaik az új ismeretekért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Kádi Attiláné Patus Viktória, igazgatóhelyettes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Közgazdasági munkaközösség;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Présinger Zoltán, oktató</w:t>
            </w:r>
          </w:p>
        </w:tc>
        <w:tc>
          <w:tcPr>
            <w:tcW w:w="163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vetélkedő</w:t>
            </w:r>
          </w:p>
        </w:tc>
        <w:tc>
          <w:tcPr>
            <w:tcW w:w="154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tantermek stopperóra, tollak, papír, ajándékok a nyertesnek, oklevél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tanterem, maximum 12 csapat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közgazdasági iskolák tanulói</w:t>
            </w:r>
          </w:p>
        </w:tc>
      </w:tr>
      <w:tr>
        <w:trPr/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2021. március 11.</w:t>
            </w:r>
          </w:p>
        </w:tc>
        <w:tc>
          <w:tcPr>
            <w:tcW w:w="134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Idegen nyelvi KI-MIT-TUD?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Kádi Attiláné Patus Viktória, igazgatóhelyettes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Idegen nyelvi munkaközösség;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Németh Éva Zita, munkaközösség-vezető</w:t>
            </w:r>
          </w:p>
        </w:tc>
        <w:tc>
          <w:tcPr>
            <w:tcW w:w="163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vetélkedő</w:t>
            </w:r>
          </w:p>
        </w:tc>
        <w:tc>
          <w:tcPr>
            <w:tcW w:w="154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tantermek stopperóra, tollak, papír, ajándékok a nyertesnek, oklevél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iskolánként, kategóriánként 2 fő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középiskolák tanulói</w:t>
            </w:r>
          </w:p>
        </w:tc>
      </w:tr>
      <w:tr>
        <w:trPr/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2021. április 15.</w:t>
            </w:r>
          </w:p>
        </w:tc>
        <w:tc>
          <w:tcPr>
            <w:tcW w:w="134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Regionális szövegszerkesztési verseny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Kádi Attiláné Patus Viktória, igazgatóhelyettes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Ügyvitel-informatika munkaközösség;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Tóth Judit, munkaközösség-vezető</w:t>
            </w:r>
          </w:p>
        </w:tc>
        <w:tc>
          <w:tcPr>
            <w:tcW w:w="163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vetélkedő</w:t>
            </w:r>
          </w:p>
        </w:tc>
        <w:tc>
          <w:tcPr>
            <w:tcW w:w="154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gépterem, stopperóra, tollak, papír, ajándékok, oklevél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iskolánként, kategóriánként 2 fő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közgazdasági iskolák tanulói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*Amennyiben a bázisintézményi pályázatban szereplő jó gyakorlathoz képest módosított vagy új jó gyakorlat megosztását tervezi a bázisintézmény, a módosított vagy új jó gyakorlat dokumentációját jóváhagyásra a tanév kezdete előtt, legkésőbb augusztus 31-ig a bázisintézményi koordinátor – a pályázati sablon alapján – elkészíti és elektronikus vagy postai úton jóváhagyásra megküldi a POK vezető részére. A munkatervben csak a jóváhagyott jó gyakorlat szerepelhet.</w:t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42516206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86893269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melléklet</w:t>
    </w:r>
  </w:p>
  <w:p>
    <w:pPr>
      <w:pStyle w:val="Header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Pápai SZC Jókai Mór Közgazdasági Technikum és Kollégium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/>
    </w:pPr>
    <w:r>
      <w:rPr>
        <w:rFonts w:cs="Times New Roman" w:ascii="Times New Roman" w:hAnsi="Times New Roman"/>
      </w:rPr>
      <w:t>melléklet</w:t>
    </w:r>
  </w:p>
  <w:p>
    <w:pPr>
      <w:pStyle w:val="Header"/>
      <w:jc w:val="center"/>
      <w:rPr/>
    </w:pPr>
    <w:r>
      <w:rPr>
        <w:rFonts w:cs="Times New Roman" w:ascii="Times New Roman" w:hAnsi="Times New Roman"/>
      </w:rPr>
      <w:t>Pápai SZC Jókai Mór Közgazdasági Technikum és Kollégium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a8321c"/>
    <w:rPr/>
  </w:style>
  <w:style w:type="character" w:styleId="LlbChar" w:customStyle="1">
    <w:name w:val="Élőláb Char"/>
    <w:basedOn w:val="DefaultParagraphFont"/>
    <w:link w:val="llb"/>
    <w:uiPriority w:val="99"/>
    <w:qFormat/>
    <w:rsid w:val="00a8321c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0f039a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f563b"/>
    <w:pPr>
      <w:spacing w:before="0" w:after="160"/>
      <w:ind w:left="720" w:hanging="0"/>
      <w:contextualSpacing/>
    </w:pPr>
    <w:rPr/>
  </w:style>
  <w:style w:type="paragraph" w:styleId="Header">
    <w:name w:val="Header"/>
    <w:basedOn w:val="Normal"/>
    <w:link w:val="lfejChar"/>
    <w:uiPriority w:val="99"/>
    <w:unhideWhenUsed/>
    <w:rsid w:val="00a8321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llbChar"/>
    <w:uiPriority w:val="99"/>
    <w:unhideWhenUsed/>
    <w:rsid w:val="00a8321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0f039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af56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8C6F-01B3-4256-A55A-A1DB13A9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  <Pages>3</Pages>
  <Words>312</Words>
  <Characters>2300</Characters>
  <CharactersWithSpaces>2561</CharactersWithSpaces>
  <Paragraphs>75</Paragraphs>
  <Company>okev.hu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2020-10-02T09:21:00Z</dcterms:created>
  <dc:creator>Oleár Lászlóné</dc:creator>
  <dc:description/>
  <dc:language>hu-HU</dc:language>
  <cp:lastModifiedBy>Magyar Géza</cp:lastModifiedBy>
  <cp:lastPrinted>2020-09-07T13:01:00Z</cp:lastPrinted>
  <dcterms:modified xsi:type="dcterms:W3CDTF">2020-10-02T09:21:00Z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okev.hu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